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XO Thames" w:hAnsi="XO Thames"/>
        </w:rPr>
      </w:pPr>
      <w:r>
        <w:rPr>
          <w:rFonts w:cs="Times New Roman" w:ascii="XO Thames" w:hAnsi="XO Thames"/>
          <w:b/>
          <w:sz w:val="28"/>
          <w:szCs w:val="28"/>
        </w:rPr>
        <w:t>Муниципальное дошкольное образовательное учреждение</w:t>
      </w:r>
    </w:p>
    <w:p>
      <w:pPr>
        <w:pStyle w:val="Normal"/>
        <w:spacing w:before="0" w:after="0"/>
        <w:jc w:val="center"/>
        <w:rPr>
          <w:rFonts w:ascii="XO Thames" w:hAnsi="XO Thames"/>
        </w:rPr>
      </w:pPr>
      <w:r>
        <w:rPr>
          <w:rFonts w:cs="Times New Roman" w:ascii="XO Thames" w:hAnsi="XO Thames"/>
          <w:b/>
          <w:sz w:val="28"/>
          <w:szCs w:val="28"/>
        </w:rPr>
        <w:t>«Детский сад №23» комбинированного вида г.Шуя Ивановской области</w:t>
      </w:r>
    </w:p>
    <w:p>
      <w:pPr>
        <w:pStyle w:val="Normal"/>
        <w:spacing w:before="0" w:after="0"/>
        <w:jc w:val="center"/>
        <w:rPr>
          <w:rFonts w:ascii="XO Thames" w:hAnsi="XO Thames" w:cs="Times New Roman"/>
          <w:b/>
          <w:b/>
          <w:sz w:val="16"/>
          <w:szCs w:val="16"/>
        </w:rPr>
      </w:pPr>
      <w:r>
        <w:rPr>
          <w:rFonts w:cs="Times New Roman" w:ascii="XO Thames" w:hAnsi="XO Thames"/>
          <w:b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XO Thames" w:hAnsi="XO Thames"/>
        </w:rPr>
      </w:pPr>
      <w:r>
        <w:rPr>
          <w:rFonts w:cs="Times New Roman" w:ascii="XO Thames" w:hAnsi="XO Thames"/>
          <w:sz w:val="28"/>
          <w:szCs w:val="28"/>
        </w:rPr>
        <w:t>Выписки из приказов о зачислении воспитанников за 2024 год</w:t>
      </w:r>
    </w:p>
    <w:p>
      <w:pPr>
        <w:pStyle w:val="Normal"/>
        <w:spacing w:before="0" w:after="0"/>
        <w:jc w:val="center"/>
        <w:rPr>
          <w:rFonts w:ascii="XO Thames" w:hAnsi="XO Thames"/>
        </w:rPr>
      </w:pPr>
      <w:r>
        <w:rPr>
          <w:rFonts w:ascii="XO Thames" w:hAnsi="XO Thames"/>
        </w:rPr>
      </w:r>
    </w:p>
    <w:tbl>
      <w:tblPr>
        <w:tblStyle w:val="a3"/>
        <w:tblW w:w="9570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67"/>
        <w:gridCol w:w="3694"/>
        <w:gridCol w:w="2983"/>
        <w:gridCol w:w="2225"/>
      </w:tblGrid>
      <w:tr>
        <w:trPr/>
        <w:tc>
          <w:tcPr>
            <w:tcW w:w="6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Реквизиты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распорядительного акта</w:t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Наименование возрастной группы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Число детей, зачисленных в указанную возрастную группу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29-в от 07.05.2024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11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«Звёздочка»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средняя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4 – 5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</w:t>
            </w:r>
          </w:p>
        </w:tc>
        <w:tc>
          <w:tcPr>
            <w:tcW w:w="3694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45-в от 31.07.2024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«Пчёлки»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ранний возраст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1 – 2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23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«Радуга»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средняя 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 — 5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«Цветик-Семицветик»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средняя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 — 5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«Фантазёры»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2-я младшая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3 — 4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«Кораблик»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подготовительная 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6 – 7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11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«Звёздочка»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старшая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5 – 6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кратковременного пребывания компенсирующей направленности лекотека «Улыбка»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3 – 8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компенсирующей направленности домашней формы обучения «Детский сад без границ»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46/1-в от 01.08.2024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«Цветик-Семицветик»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средняя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 — 5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4.</w:t>
            </w:r>
          </w:p>
        </w:tc>
        <w:tc>
          <w:tcPr>
            <w:tcW w:w="3694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48-в от 09.08.2024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«Пчёлки»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ранний возраст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1 – 2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«Капелька»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ранний возраст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2 – 3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«Кораблик»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подготовительная 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6 – 7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5.</w:t>
            </w:r>
          </w:p>
        </w:tc>
        <w:tc>
          <w:tcPr>
            <w:tcW w:w="3694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49-в от 12.08.2024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«Пчёлки»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ранний возраст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1 – 2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кратковременного пребывания компенсирующей направленности лекотека «Улыбка»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3 – 8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54-в от 28.08.2024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«Пчёлки»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ранний возраст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1 – 2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7.</w:t>
            </w:r>
          </w:p>
        </w:tc>
        <w:tc>
          <w:tcPr>
            <w:tcW w:w="3694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55-в от 30.08.2024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кратковременного пребывания компенсирующей направленности лекотека «Улыбка»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3 – 8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«Дружба»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подготовительная 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6 – 7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«Капелька»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ранний возраст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2 – 3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«Радуга»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средняя 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4 – 5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«Пчёлки»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ранний возраст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1 – 2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«Цветик-Семицветик»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средняя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 — 5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70-в от 02.10.2024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«Пчёлки»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ранний возраст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1 – 2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9.</w:t>
            </w:r>
          </w:p>
        </w:tc>
        <w:tc>
          <w:tcPr>
            <w:tcW w:w="3694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7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11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.10.2024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«Пчёлки»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ранний возраст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1 – 2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«Радуга»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средняя 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4 – 5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7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.10.2024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«Капелька»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ранний возраст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2 – 3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11.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87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05.12.2024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«Сказка»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подготовительная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 — 7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12.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91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06.12.2024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«Фантазёры»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2-я младшая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3 — 4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</w:tbl>
    <w:p>
      <w:pPr>
        <w:pStyle w:val="Normal"/>
        <w:spacing w:before="0" w:after="200"/>
        <w:jc w:val="center"/>
        <w:rPr>
          <w:rFonts w:ascii="XO Thames" w:hAnsi="XO Thames"/>
        </w:rPr>
      </w:pPr>
      <w:r>
        <w:rPr/>
      </w:r>
    </w:p>
    <w:sectPr>
      <w:footerReference w:type="default" r:id="rId2"/>
      <w:type w:val="nextPage"/>
      <w:pgSz w:w="11906" w:h="16838"/>
      <w:pgMar w:left="1701" w:right="851" w:gutter="0" w:header="0" w:top="737" w:footer="595" w:bottom="73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DejaVu Sans">
    <w:charset w:val="01"/>
    <w:family w:val="roman"/>
    <w:pitch w:val="variable"/>
  </w:font>
  <w:font w:name="XO Thame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051773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b16e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b16e4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DejaVu Sans" w:hAnsi="DejaVu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3425a"/>
    <w:pPr>
      <w:spacing w:before="0" w:after="200"/>
      <w:ind w:left="720" w:hanging="0"/>
      <w:contextualSpacing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2b16e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2b16e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460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Application>LibreOffice/7.3.7.2$Linux_X86_64 LibreOffice_project/30$Build-2</Application>
  <AppVersion>15.0000</AppVersion>
  <Pages>3</Pages>
  <Words>404</Words>
  <Characters>1967</Characters>
  <CharactersWithSpaces>2234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2019-04-05T08:19:00Z</dcterms:created>
  <dc:creator>uzer</dc:creator>
  <dc:description/>
  <dc:language>ru-RU</dc:language>
  <cp:lastModifiedBy/>
  <dcterms:modified xsi:type="dcterms:W3CDTF">2024-12-17T16:06:12Z</dcterms:modified>
  <cp:revision>242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